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7F2B1E" w:rsidRPr="00F65917" w:rsidTr="006348FC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F65917" w:rsidRDefault="007F2B1E" w:rsidP="006348FC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65917">
              <w:rPr>
                <w:b/>
                <w:sz w:val="24"/>
                <w:szCs w:val="24"/>
              </w:rPr>
              <w:t>Pregão</w:t>
            </w:r>
            <w:r w:rsidRPr="00F6591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6591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F65917" w:rsidRDefault="007F2B1E" w:rsidP="007F2B1E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65917">
              <w:rPr>
                <w:b/>
                <w:sz w:val="24"/>
                <w:szCs w:val="24"/>
              </w:rPr>
              <w:t>Nº</w:t>
            </w:r>
            <w:r w:rsidRPr="00F65917"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008</w:t>
            </w:r>
            <w:r w:rsidRPr="00F65917">
              <w:rPr>
                <w:b/>
                <w:sz w:val="24"/>
                <w:szCs w:val="24"/>
              </w:rPr>
              <w:t>/2</w:t>
            </w:r>
            <w:r>
              <w:rPr>
                <w:b/>
                <w:sz w:val="24"/>
                <w:szCs w:val="24"/>
              </w:rPr>
              <w:t>3</w:t>
            </w:r>
          </w:p>
        </w:tc>
      </w:tr>
      <w:tr w:rsidR="007F2B1E" w:rsidRPr="00F65917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F65917" w:rsidRDefault="007F2B1E" w:rsidP="006348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F65917" w:rsidRDefault="007F2B1E" w:rsidP="007F2B1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Nº</w:t>
            </w:r>
            <w:r w:rsidRPr="00F65917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0235</w:t>
            </w:r>
            <w:r w:rsidRPr="00F65917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3</w:t>
            </w:r>
          </w:p>
        </w:tc>
      </w:tr>
      <w:tr w:rsidR="007F2B1E" w:rsidRPr="00F65917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F65917" w:rsidRDefault="007F2B1E" w:rsidP="006348FC">
            <w:pPr>
              <w:pStyle w:val="TableParagraph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F65917" w:rsidRDefault="007F2B1E" w:rsidP="007F2B1E">
            <w:pPr>
              <w:pStyle w:val="TableParagraph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N°</w:t>
            </w:r>
            <w:r w:rsidRPr="00F65917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09</w:t>
            </w:r>
            <w:r w:rsidRPr="00F65917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3</w:t>
            </w:r>
            <w:r w:rsidRPr="00F65917">
              <w:rPr>
                <w:sz w:val="24"/>
                <w:szCs w:val="24"/>
              </w:rPr>
              <w:t xml:space="preserve"> –</w:t>
            </w:r>
            <w:r w:rsidRPr="00F65917">
              <w:rPr>
                <w:spacing w:val="-1"/>
                <w:sz w:val="24"/>
                <w:szCs w:val="24"/>
              </w:rPr>
              <w:t xml:space="preserve"> </w:t>
            </w:r>
            <w:r w:rsidRPr="00F6591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TCED</w:t>
            </w:r>
          </w:p>
        </w:tc>
      </w:tr>
      <w:tr w:rsidR="007F2B1E" w:rsidRPr="00F65917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F65917" w:rsidRDefault="007F2B1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F65917" w:rsidRDefault="007F2B1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7F2B1E" w:rsidRPr="00A52AFC" w:rsidRDefault="007F2B1E" w:rsidP="008D3CE0">
      <w:pPr>
        <w:pStyle w:val="Corpodetexto"/>
        <w:spacing w:before="11"/>
      </w:pPr>
    </w:p>
    <w:p w:rsidR="008D3CE0" w:rsidRPr="00A52AFC" w:rsidRDefault="008D3CE0" w:rsidP="008D3CE0">
      <w:pPr>
        <w:pStyle w:val="Ttulo1"/>
        <w:spacing w:before="90"/>
        <w:ind w:left="4599" w:right="4614"/>
        <w:jc w:val="center"/>
      </w:pPr>
      <w:r w:rsidRPr="00A52AFC">
        <w:t>ATA</w:t>
      </w:r>
    </w:p>
    <w:p w:rsidR="008D3CE0" w:rsidRPr="00A52AFC" w:rsidRDefault="008D3CE0" w:rsidP="008D3CE0">
      <w:pPr>
        <w:pStyle w:val="Corpodetexto"/>
        <w:spacing w:before="11"/>
        <w:rPr>
          <w:b/>
        </w:rPr>
      </w:pPr>
    </w:p>
    <w:p w:rsidR="00E07355" w:rsidRPr="00976B7B" w:rsidRDefault="008D3CE0" w:rsidP="00E07355">
      <w:pPr>
        <w:spacing w:line="360" w:lineRule="auto"/>
        <w:ind w:left="100" w:right="115"/>
        <w:jc w:val="both"/>
        <w:rPr>
          <w:sz w:val="24"/>
          <w:szCs w:val="24"/>
        </w:rPr>
      </w:pPr>
      <w:r w:rsidRPr="00A52AFC">
        <w:rPr>
          <w:sz w:val="24"/>
          <w:szCs w:val="24"/>
        </w:rPr>
        <w:t>Ao</w:t>
      </w:r>
      <w:r w:rsidR="00CA4950" w:rsidRPr="00A52AFC">
        <w:rPr>
          <w:sz w:val="24"/>
          <w:szCs w:val="24"/>
        </w:rPr>
        <w:t>s 23</w:t>
      </w:r>
      <w:r w:rsidRPr="00A52AFC">
        <w:rPr>
          <w:sz w:val="24"/>
          <w:szCs w:val="24"/>
        </w:rPr>
        <w:t xml:space="preserve"> dia</w:t>
      </w:r>
      <w:r w:rsidR="00CA4950" w:rsidRPr="00A52AFC">
        <w:rPr>
          <w:sz w:val="24"/>
          <w:szCs w:val="24"/>
        </w:rPr>
        <w:t>s</w:t>
      </w:r>
      <w:r w:rsidRPr="00A52AFC">
        <w:rPr>
          <w:sz w:val="24"/>
          <w:szCs w:val="24"/>
        </w:rPr>
        <w:t xml:space="preserve"> do mês de </w:t>
      </w:r>
      <w:r w:rsidR="002936CA" w:rsidRPr="00A52AFC">
        <w:rPr>
          <w:sz w:val="24"/>
          <w:szCs w:val="24"/>
        </w:rPr>
        <w:t>feverei</w:t>
      </w:r>
      <w:r w:rsidR="00C83850" w:rsidRPr="00A52AFC">
        <w:rPr>
          <w:sz w:val="24"/>
          <w:szCs w:val="24"/>
        </w:rPr>
        <w:t>ro</w:t>
      </w:r>
      <w:r w:rsidRPr="00A52AFC">
        <w:rPr>
          <w:sz w:val="24"/>
          <w:szCs w:val="24"/>
        </w:rPr>
        <w:t xml:space="preserve"> do ano de dois mil e vinte e </w:t>
      </w:r>
      <w:r w:rsidR="002936CA" w:rsidRPr="00A52AFC">
        <w:rPr>
          <w:sz w:val="24"/>
          <w:szCs w:val="24"/>
        </w:rPr>
        <w:t>três</w:t>
      </w:r>
      <w:r w:rsidRPr="00A52AFC">
        <w:rPr>
          <w:sz w:val="24"/>
          <w:szCs w:val="24"/>
        </w:rPr>
        <w:t>, na Prefeitura Municipal de Bom</w:t>
      </w:r>
      <w:r w:rsidRPr="00A52AFC">
        <w:rPr>
          <w:spacing w:val="1"/>
          <w:sz w:val="24"/>
          <w:szCs w:val="24"/>
        </w:rPr>
        <w:t xml:space="preserve"> </w:t>
      </w:r>
      <w:r w:rsidRPr="00A52AFC">
        <w:rPr>
          <w:sz w:val="24"/>
          <w:szCs w:val="24"/>
        </w:rPr>
        <w:t xml:space="preserve">Jardim, </w:t>
      </w:r>
      <w:proofErr w:type="gramStart"/>
      <w:r w:rsidRPr="00A52AFC">
        <w:rPr>
          <w:sz w:val="24"/>
          <w:szCs w:val="24"/>
        </w:rPr>
        <w:t>às</w:t>
      </w:r>
      <w:proofErr w:type="gramEnd"/>
      <w:r w:rsidRPr="00A52AFC">
        <w:rPr>
          <w:sz w:val="24"/>
          <w:szCs w:val="24"/>
        </w:rPr>
        <w:t xml:space="preserve"> </w:t>
      </w:r>
      <w:r w:rsidR="007F2B1E">
        <w:rPr>
          <w:sz w:val="24"/>
          <w:szCs w:val="24"/>
        </w:rPr>
        <w:t>quatorze</w:t>
      </w:r>
      <w:r w:rsidRPr="00A52AFC">
        <w:rPr>
          <w:sz w:val="24"/>
          <w:szCs w:val="24"/>
        </w:rPr>
        <w:t xml:space="preserve"> horas, </w:t>
      </w:r>
      <w:r w:rsidR="0038684F" w:rsidRPr="00A52AFC">
        <w:rPr>
          <w:sz w:val="24"/>
          <w:szCs w:val="24"/>
        </w:rPr>
        <w:t xml:space="preserve">reuniu-se a Pregoeira: Marineis Ayres de Jesus </w:t>
      </w:r>
      <w:r w:rsidR="0038684F" w:rsidRPr="00A52AFC">
        <w:rPr>
          <w:b/>
          <w:sz w:val="24"/>
          <w:szCs w:val="24"/>
        </w:rPr>
        <w:t>–</w:t>
      </w:r>
      <w:r w:rsidR="0038684F" w:rsidRPr="00A52AFC">
        <w:rPr>
          <w:sz w:val="24"/>
          <w:szCs w:val="24"/>
        </w:rPr>
        <w:t xml:space="preserve"> Mat. 12/1441 </w:t>
      </w:r>
      <w:r w:rsidR="0038684F" w:rsidRPr="00A52AFC">
        <w:rPr>
          <w:b/>
          <w:sz w:val="24"/>
          <w:szCs w:val="24"/>
        </w:rPr>
        <w:t>–</w:t>
      </w:r>
      <w:r w:rsidR="0038684F" w:rsidRPr="00A52AFC">
        <w:rPr>
          <w:sz w:val="24"/>
          <w:szCs w:val="24"/>
        </w:rPr>
        <w:t xml:space="preserve"> SMA, Antônio Cláudio de Oliveira </w:t>
      </w:r>
      <w:r w:rsidR="0038684F" w:rsidRPr="00A52AFC">
        <w:rPr>
          <w:b/>
          <w:sz w:val="24"/>
          <w:szCs w:val="24"/>
        </w:rPr>
        <w:t>–</w:t>
      </w:r>
      <w:r w:rsidR="0038684F" w:rsidRPr="00A52AFC">
        <w:rPr>
          <w:sz w:val="24"/>
          <w:szCs w:val="24"/>
        </w:rPr>
        <w:t xml:space="preserve"> Mat. 10/367 </w:t>
      </w:r>
      <w:r w:rsidR="0038684F" w:rsidRPr="00A52AFC">
        <w:rPr>
          <w:b/>
          <w:sz w:val="24"/>
          <w:szCs w:val="24"/>
        </w:rPr>
        <w:t>–</w:t>
      </w:r>
      <w:r w:rsidR="0038684F" w:rsidRPr="00A52AFC">
        <w:rPr>
          <w:sz w:val="24"/>
          <w:szCs w:val="24"/>
        </w:rPr>
        <w:t xml:space="preserve"> SMS, Gisely Lopes de Moraes – Mat. 10/6368 </w:t>
      </w:r>
      <w:r w:rsidR="0038684F" w:rsidRPr="00A52AFC">
        <w:rPr>
          <w:b/>
          <w:sz w:val="24"/>
          <w:szCs w:val="24"/>
        </w:rPr>
        <w:t>–</w:t>
      </w:r>
      <w:r w:rsidR="0038684F" w:rsidRPr="00A52AFC">
        <w:rPr>
          <w:sz w:val="24"/>
          <w:szCs w:val="24"/>
        </w:rPr>
        <w:t xml:space="preserve"> SME e </w:t>
      </w:r>
      <w:r w:rsidR="007F2B1E">
        <w:rPr>
          <w:sz w:val="24"/>
          <w:szCs w:val="24"/>
        </w:rPr>
        <w:t>Sandro Ricardo Barboza Andrade do Amaral</w:t>
      </w:r>
      <w:r w:rsidR="00042D2B" w:rsidRPr="00A52AFC">
        <w:rPr>
          <w:sz w:val="24"/>
          <w:szCs w:val="24"/>
        </w:rPr>
        <w:t xml:space="preserve"> – Mat. 10/</w:t>
      </w:r>
      <w:r w:rsidR="007F2B1E">
        <w:rPr>
          <w:sz w:val="24"/>
          <w:szCs w:val="24"/>
        </w:rPr>
        <w:t>2432</w:t>
      </w:r>
      <w:r w:rsidR="00042D2B" w:rsidRPr="00A52AFC">
        <w:rPr>
          <w:sz w:val="24"/>
          <w:szCs w:val="24"/>
        </w:rPr>
        <w:t xml:space="preserve"> – </w:t>
      </w:r>
      <w:r w:rsidR="007F2B1E">
        <w:rPr>
          <w:sz w:val="24"/>
          <w:szCs w:val="24"/>
        </w:rPr>
        <w:t>CI</w:t>
      </w:r>
      <w:r w:rsidR="0038684F" w:rsidRPr="00A52AFC">
        <w:rPr>
          <w:sz w:val="24"/>
          <w:szCs w:val="24"/>
        </w:rPr>
        <w:t xml:space="preserve">, </w:t>
      </w:r>
      <w:r w:rsidR="00C97736" w:rsidRPr="00A52AFC">
        <w:rPr>
          <w:sz w:val="24"/>
          <w:szCs w:val="24"/>
        </w:rPr>
        <w:t>bem como a presença da represen</w:t>
      </w:r>
      <w:r w:rsidR="00AD2D63" w:rsidRPr="00A52AFC">
        <w:rPr>
          <w:sz w:val="24"/>
          <w:szCs w:val="24"/>
        </w:rPr>
        <w:t>tante do setor requisitante, Sr</w:t>
      </w:r>
      <w:r w:rsidR="00C97736" w:rsidRPr="00A52AFC">
        <w:rPr>
          <w:sz w:val="24"/>
          <w:szCs w:val="24"/>
        </w:rPr>
        <w:t xml:space="preserve">. </w:t>
      </w:r>
      <w:r w:rsidR="007F2B1E">
        <w:rPr>
          <w:sz w:val="24"/>
          <w:szCs w:val="24"/>
        </w:rPr>
        <w:t xml:space="preserve">Rafael da Costa </w:t>
      </w:r>
      <w:r w:rsidR="007F2B1E">
        <w:rPr>
          <w:sz w:val="24"/>
          <w:szCs w:val="24"/>
        </w:rPr>
        <w:t>Gomes</w:t>
      </w:r>
      <w:r w:rsidR="00C97736" w:rsidRPr="00A52AFC">
        <w:rPr>
          <w:sz w:val="24"/>
          <w:szCs w:val="24"/>
        </w:rPr>
        <w:t xml:space="preserve">; </w:t>
      </w:r>
      <w:r w:rsidRPr="00A52AFC">
        <w:rPr>
          <w:sz w:val="24"/>
          <w:szCs w:val="24"/>
        </w:rPr>
        <w:t>para realizar</w:t>
      </w:r>
      <w:r w:rsidRPr="00A52AFC">
        <w:rPr>
          <w:spacing w:val="1"/>
          <w:sz w:val="24"/>
          <w:szCs w:val="24"/>
        </w:rPr>
        <w:t xml:space="preserve"> </w:t>
      </w:r>
      <w:r w:rsidRPr="00A52AFC">
        <w:rPr>
          <w:sz w:val="24"/>
          <w:szCs w:val="24"/>
        </w:rPr>
        <w:t xml:space="preserve">licitação na modalidade Pregão Presencial, atendendo ao solicitado no processo nº </w:t>
      </w:r>
      <w:r w:rsidR="007F2B1E">
        <w:rPr>
          <w:sz w:val="24"/>
          <w:szCs w:val="24"/>
        </w:rPr>
        <w:t>0235</w:t>
      </w:r>
      <w:r w:rsidRPr="00A52AFC">
        <w:rPr>
          <w:sz w:val="24"/>
          <w:szCs w:val="24"/>
        </w:rPr>
        <w:t>/2</w:t>
      </w:r>
      <w:r w:rsidR="00F56411" w:rsidRPr="00A52AFC">
        <w:rPr>
          <w:sz w:val="24"/>
          <w:szCs w:val="24"/>
        </w:rPr>
        <w:t>3</w:t>
      </w:r>
      <w:r w:rsidRPr="00A52AFC">
        <w:rPr>
          <w:sz w:val="24"/>
          <w:szCs w:val="24"/>
        </w:rPr>
        <w:t xml:space="preserve">, </w:t>
      </w:r>
      <w:r w:rsidR="0038684F" w:rsidRPr="00A52AFC">
        <w:rPr>
          <w:sz w:val="24"/>
          <w:szCs w:val="24"/>
        </w:rPr>
        <w:t>da</w:t>
      </w:r>
      <w:r w:rsidR="002D041A" w:rsidRPr="00A52AFC">
        <w:rPr>
          <w:sz w:val="24"/>
          <w:szCs w:val="24"/>
        </w:rPr>
        <w:t xml:space="preserve"> </w:t>
      </w:r>
      <w:r w:rsidR="00C6263A" w:rsidRPr="00A52AFC">
        <w:rPr>
          <w:sz w:val="24"/>
          <w:szCs w:val="24"/>
        </w:rPr>
        <w:t xml:space="preserve">Secretaria Municipal de </w:t>
      </w:r>
      <w:r w:rsidR="007F2B1E">
        <w:rPr>
          <w:sz w:val="24"/>
          <w:szCs w:val="24"/>
        </w:rPr>
        <w:t>Turismo, Esporte, Cultura, Lazer e Desenvolvimento Econômico</w:t>
      </w:r>
      <w:r w:rsidR="00965760" w:rsidRPr="00A52AFC">
        <w:rPr>
          <w:sz w:val="24"/>
          <w:szCs w:val="24"/>
        </w:rPr>
        <w:t>;</w:t>
      </w:r>
      <w:r w:rsidR="00810CAA" w:rsidRPr="00A52AFC">
        <w:rPr>
          <w:sz w:val="24"/>
          <w:szCs w:val="24"/>
        </w:rPr>
        <w:t xml:space="preserve"> </w:t>
      </w:r>
      <w:r w:rsidRPr="00A52AFC">
        <w:rPr>
          <w:sz w:val="24"/>
          <w:szCs w:val="24"/>
        </w:rPr>
        <w:t>que trata da: “</w:t>
      </w:r>
      <w:r w:rsidR="007F2B1E" w:rsidRPr="007F2B1E">
        <w:rPr>
          <w:sz w:val="24"/>
          <w:szCs w:val="24"/>
        </w:rPr>
        <w:t>Contratação de empresa especializada nos serviços de Locação de Infraestrutura de MEGA PORTE</w:t>
      </w:r>
      <w:r w:rsidR="007F2B1E">
        <w:rPr>
          <w:sz w:val="24"/>
          <w:szCs w:val="24"/>
        </w:rPr>
        <w:t xml:space="preserve"> </w:t>
      </w:r>
      <w:r w:rsidR="007F2B1E" w:rsidRPr="007F2B1E">
        <w:rPr>
          <w:sz w:val="24"/>
          <w:szCs w:val="24"/>
        </w:rPr>
        <w:t>pata atender ao evento em comemoração ao Aniversário do Município de Bom Jardim, nos dias 03, 04 e</w:t>
      </w:r>
      <w:r w:rsidR="007F2B1E">
        <w:rPr>
          <w:sz w:val="24"/>
          <w:szCs w:val="24"/>
        </w:rPr>
        <w:t xml:space="preserve"> </w:t>
      </w:r>
      <w:r w:rsidR="007F2B1E" w:rsidRPr="007F2B1E">
        <w:rPr>
          <w:sz w:val="24"/>
          <w:szCs w:val="24"/>
        </w:rPr>
        <w:t>05/03/2023.</w:t>
      </w:r>
      <w:r w:rsidRPr="00A52AFC">
        <w:rPr>
          <w:sz w:val="24"/>
          <w:szCs w:val="24"/>
        </w:rPr>
        <w:t>”.</w:t>
      </w:r>
      <w:r w:rsidRPr="00A52AFC">
        <w:rPr>
          <w:spacing w:val="1"/>
          <w:sz w:val="24"/>
          <w:szCs w:val="24"/>
        </w:rPr>
        <w:t xml:space="preserve"> </w:t>
      </w:r>
      <w:r w:rsidR="00B7280F">
        <w:rPr>
          <w:spacing w:val="1"/>
          <w:sz w:val="24"/>
          <w:szCs w:val="24"/>
        </w:rPr>
        <w:t>A segiunte empresa retirou o</w:t>
      </w:r>
      <w:r w:rsidR="0098736A" w:rsidRPr="00A52AFC">
        <w:rPr>
          <w:spacing w:val="1"/>
          <w:sz w:val="24"/>
          <w:szCs w:val="24"/>
        </w:rPr>
        <w:t xml:space="preserve"> </w:t>
      </w:r>
      <w:r w:rsidRPr="00A52AFC">
        <w:rPr>
          <w:sz w:val="24"/>
          <w:szCs w:val="24"/>
        </w:rPr>
        <w:t>Edital de Convocação</w:t>
      </w:r>
      <w:r w:rsidR="00B7280F">
        <w:rPr>
          <w:sz w:val="24"/>
          <w:szCs w:val="24"/>
        </w:rPr>
        <w:t xml:space="preserve"> que</w:t>
      </w:r>
      <w:r w:rsidR="007952B8" w:rsidRPr="00A52AFC">
        <w:rPr>
          <w:sz w:val="24"/>
          <w:szCs w:val="24"/>
        </w:rPr>
        <w:t xml:space="preserve"> </w:t>
      </w:r>
      <w:r w:rsidRPr="00A52AFC">
        <w:rPr>
          <w:sz w:val="24"/>
          <w:szCs w:val="24"/>
        </w:rPr>
        <w:t>foi devidamente publicado na Edição nº 1.</w:t>
      </w:r>
      <w:r w:rsidR="0098736A" w:rsidRPr="00A52AFC">
        <w:rPr>
          <w:sz w:val="24"/>
          <w:szCs w:val="24"/>
        </w:rPr>
        <w:t>3</w:t>
      </w:r>
      <w:r w:rsidR="00B7280F">
        <w:rPr>
          <w:sz w:val="24"/>
          <w:szCs w:val="24"/>
        </w:rPr>
        <w:t>50</w:t>
      </w:r>
      <w:r w:rsidRPr="00A52AFC">
        <w:rPr>
          <w:sz w:val="24"/>
          <w:szCs w:val="24"/>
        </w:rPr>
        <w:t xml:space="preserve"> de </w:t>
      </w:r>
      <w:r w:rsidR="00B7280F">
        <w:rPr>
          <w:sz w:val="24"/>
          <w:szCs w:val="24"/>
        </w:rPr>
        <w:t>08</w:t>
      </w:r>
      <w:r w:rsidRPr="00A52AFC">
        <w:rPr>
          <w:sz w:val="24"/>
          <w:szCs w:val="24"/>
        </w:rPr>
        <w:t>/</w:t>
      </w:r>
      <w:r w:rsidR="00042D2B" w:rsidRPr="00A52AFC">
        <w:rPr>
          <w:sz w:val="24"/>
          <w:szCs w:val="24"/>
        </w:rPr>
        <w:t>0</w:t>
      </w:r>
      <w:r w:rsidR="0053125B" w:rsidRPr="00A52AFC">
        <w:rPr>
          <w:sz w:val="24"/>
          <w:szCs w:val="24"/>
        </w:rPr>
        <w:t>2</w:t>
      </w:r>
      <w:r w:rsidRPr="00A52AFC">
        <w:rPr>
          <w:sz w:val="24"/>
          <w:szCs w:val="24"/>
        </w:rPr>
        <w:t>/202</w:t>
      </w:r>
      <w:r w:rsidR="00042D2B" w:rsidRPr="00A52AFC">
        <w:rPr>
          <w:sz w:val="24"/>
          <w:szCs w:val="24"/>
        </w:rPr>
        <w:t>3</w:t>
      </w:r>
      <w:r w:rsidRPr="00A52AFC">
        <w:rPr>
          <w:sz w:val="24"/>
          <w:szCs w:val="24"/>
        </w:rPr>
        <w:t xml:space="preserve"> do </w:t>
      </w:r>
      <w:r w:rsidRPr="00A52AFC">
        <w:rPr>
          <w:color w:val="000000" w:themeColor="text1"/>
          <w:sz w:val="24"/>
          <w:szCs w:val="24"/>
        </w:rPr>
        <w:t xml:space="preserve">Jornal O Popular, pág. </w:t>
      </w:r>
      <w:r w:rsidR="00B7280F">
        <w:rPr>
          <w:color w:val="000000" w:themeColor="text1"/>
          <w:sz w:val="24"/>
          <w:szCs w:val="24"/>
        </w:rPr>
        <w:t>04</w:t>
      </w:r>
      <w:r w:rsidRPr="00A52AFC">
        <w:rPr>
          <w:color w:val="000000" w:themeColor="text1"/>
          <w:sz w:val="24"/>
          <w:szCs w:val="24"/>
        </w:rPr>
        <w:t>, bem como</w:t>
      </w:r>
      <w:r w:rsidR="0053125B" w:rsidRPr="00A52AFC">
        <w:rPr>
          <w:color w:val="000000" w:themeColor="text1"/>
          <w:sz w:val="24"/>
          <w:szCs w:val="24"/>
        </w:rPr>
        <w:t xml:space="preserve"> no Jornal Extra do dia 0</w:t>
      </w:r>
      <w:r w:rsidR="00B7280F">
        <w:rPr>
          <w:color w:val="000000" w:themeColor="text1"/>
          <w:sz w:val="24"/>
          <w:szCs w:val="24"/>
        </w:rPr>
        <w:t>8</w:t>
      </w:r>
      <w:r w:rsidR="0053125B" w:rsidRPr="00A52AFC">
        <w:rPr>
          <w:color w:val="000000" w:themeColor="text1"/>
          <w:sz w:val="24"/>
          <w:szCs w:val="24"/>
        </w:rPr>
        <w:t>/02/2023 e</w:t>
      </w:r>
      <w:r w:rsidRPr="00A52AFC">
        <w:rPr>
          <w:color w:val="000000" w:themeColor="text1"/>
          <w:sz w:val="24"/>
          <w:szCs w:val="24"/>
        </w:rPr>
        <w:t xml:space="preserve"> no site do Jornal O Popular (www.opopularnoticias.com.br), na internet (www.bomjardim.rj.gov.br) e no quadro de avisos</w:t>
      </w:r>
      <w:r w:rsidR="008C44CF">
        <w:rPr>
          <w:color w:val="000000" w:themeColor="text1"/>
          <w:sz w:val="24"/>
          <w:szCs w:val="24"/>
        </w:rPr>
        <w:t xml:space="preserve">: </w:t>
      </w:r>
      <w:r w:rsidR="008C44CF" w:rsidRPr="008C44CF">
        <w:rPr>
          <w:b/>
          <w:color w:val="000000" w:themeColor="text1"/>
          <w:sz w:val="24"/>
          <w:szCs w:val="24"/>
        </w:rPr>
        <w:t>FIXA SOM SONORIZAÇÃO DE MACUCO LTDA</w:t>
      </w:r>
      <w:r w:rsidR="008C44CF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– </w:t>
      </w:r>
      <w:r w:rsidR="008C44CF">
        <w:rPr>
          <w:bCs/>
          <w:color w:val="000000" w:themeColor="text1"/>
          <w:sz w:val="24"/>
          <w:szCs w:val="24"/>
          <w:shd w:val="clear" w:color="auto" w:fill="FFFFFF"/>
        </w:rPr>
        <w:t>CNPJ 10.306.619/0001-82</w:t>
      </w:r>
      <w:r w:rsidR="00D17741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D17741" w:rsidRPr="008C44CF">
        <w:rPr>
          <w:bCs/>
          <w:color w:val="000000" w:themeColor="text1"/>
          <w:sz w:val="24"/>
          <w:szCs w:val="24"/>
          <w:shd w:val="clear" w:color="auto" w:fill="FFFFFF"/>
        </w:rPr>
        <w:t>e</w:t>
      </w:r>
      <w:r w:rsidR="00245086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D2480D" w:rsidRPr="00A52AFC">
        <w:rPr>
          <w:color w:val="000000" w:themeColor="text1"/>
          <w:sz w:val="24"/>
          <w:szCs w:val="24"/>
        </w:rPr>
        <w:t>compare</w:t>
      </w:r>
      <w:r w:rsidR="008C44CF">
        <w:rPr>
          <w:color w:val="000000" w:themeColor="text1"/>
          <w:sz w:val="24"/>
          <w:szCs w:val="24"/>
        </w:rPr>
        <w:t>ceu</w:t>
      </w:r>
      <w:r w:rsidR="00D2480D" w:rsidRPr="00A52AFC">
        <w:rPr>
          <w:color w:val="000000" w:themeColor="text1"/>
          <w:spacing w:val="8"/>
          <w:sz w:val="24"/>
          <w:szCs w:val="24"/>
        </w:rPr>
        <w:t xml:space="preserve"> </w:t>
      </w:r>
      <w:r w:rsidR="00D2480D" w:rsidRPr="00A52AFC">
        <w:rPr>
          <w:color w:val="000000" w:themeColor="text1"/>
          <w:sz w:val="24"/>
          <w:szCs w:val="24"/>
        </w:rPr>
        <w:t xml:space="preserve">para o certame. Em conformidade com às disposições contidas no Edital, a Pregoeira e sua </w:t>
      </w:r>
      <w:r w:rsidR="00D2480D" w:rsidRPr="00A52AFC">
        <w:rPr>
          <w:color w:val="000000" w:themeColor="text1"/>
          <w:spacing w:val="-57"/>
          <w:sz w:val="24"/>
          <w:szCs w:val="24"/>
        </w:rPr>
        <w:t xml:space="preserve">   </w:t>
      </w:r>
      <w:r w:rsidR="00D2480D" w:rsidRPr="00A52AFC">
        <w:rPr>
          <w:color w:val="000000" w:themeColor="text1"/>
          <w:sz w:val="24"/>
          <w:szCs w:val="24"/>
        </w:rPr>
        <w:t>equipe de apoio efetuaram</w:t>
      </w:r>
      <w:r w:rsidR="00D2480D" w:rsidRPr="00A52AFC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A52AFC">
        <w:rPr>
          <w:color w:val="000000" w:themeColor="text1"/>
          <w:sz w:val="24"/>
          <w:szCs w:val="24"/>
        </w:rPr>
        <w:t>o</w:t>
      </w:r>
      <w:r w:rsidR="00D2480D" w:rsidRPr="00A52AFC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A52AFC">
        <w:rPr>
          <w:color w:val="000000" w:themeColor="text1"/>
          <w:sz w:val="24"/>
          <w:szCs w:val="24"/>
        </w:rPr>
        <w:t>credenciamento</w:t>
      </w:r>
      <w:r w:rsidR="00D2480D" w:rsidRPr="00A52AFC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A52AFC">
        <w:rPr>
          <w:color w:val="000000" w:themeColor="text1"/>
          <w:sz w:val="24"/>
          <w:szCs w:val="24"/>
        </w:rPr>
        <w:t>dos</w:t>
      </w:r>
      <w:r w:rsidR="00D2480D" w:rsidRPr="00A52AFC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A52AFC">
        <w:rPr>
          <w:color w:val="000000" w:themeColor="text1"/>
          <w:sz w:val="24"/>
          <w:szCs w:val="24"/>
        </w:rPr>
        <w:t xml:space="preserve">interessados. </w:t>
      </w:r>
      <w:r w:rsidR="00D17741" w:rsidRPr="00A52AFC">
        <w:rPr>
          <w:sz w:val="24"/>
          <w:szCs w:val="24"/>
        </w:rPr>
        <w:t>A</w:t>
      </w:r>
      <w:r w:rsidR="00D17741" w:rsidRPr="00A52AFC">
        <w:rPr>
          <w:i/>
          <w:sz w:val="24"/>
          <w:szCs w:val="24"/>
        </w:rPr>
        <w:t xml:space="preserve"> </w:t>
      </w:r>
      <w:r w:rsidR="00D17741" w:rsidRPr="00A52AFC">
        <w:rPr>
          <w:spacing w:val="1"/>
          <w:sz w:val="24"/>
          <w:szCs w:val="24"/>
        </w:rPr>
        <w:t xml:space="preserve">empresa </w:t>
      </w:r>
      <w:r w:rsidR="008C44CF" w:rsidRPr="008C44CF">
        <w:rPr>
          <w:b/>
          <w:color w:val="000000" w:themeColor="text1"/>
          <w:sz w:val="24"/>
          <w:szCs w:val="24"/>
        </w:rPr>
        <w:t>FIXA SOM SONORIZAÇÃO DE MACUCO LTDA</w:t>
      </w:r>
      <w:r w:rsidR="008C44CF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462234" w:rsidRPr="00A52AFC">
        <w:rPr>
          <w:sz w:val="24"/>
          <w:szCs w:val="24"/>
        </w:rPr>
        <w:t>representada por</w:t>
      </w:r>
      <w:r w:rsidR="00462234" w:rsidRPr="00A52AFC">
        <w:rPr>
          <w:b/>
          <w:sz w:val="24"/>
          <w:szCs w:val="24"/>
        </w:rPr>
        <w:t xml:space="preserve"> </w:t>
      </w:r>
      <w:r w:rsidR="008C44CF">
        <w:rPr>
          <w:i/>
          <w:sz w:val="24"/>
          <w:szCs w:val="24"/>
        </w:rPr>
        <w:t>Jorge Couto de Souza</w:t>
      </w:r>
      <w:r w:rsidR="00E036F1" w:rsidRPr="00A52AFC">
        <w:rPr>
          <w:sz w:val="24"/>
          <w:szCs w:val="24"/>
        </w:rPr>
        <w:t>.</w:t>
      </w:r>
      <w:r w:rsidR="00362EBB" w:rsidRPr="00A52AFC">
        <w:rPr>
          <w:sz w:val="24"/>
          <w:szCs w:val="24"/>
        </w:rPr>
        <w:t xml:space="preserve"> </w:t>
      </w:r>
      <w:r w:rsidR="00D2480D" w:rsidRPr="00A52AFC">
        <w:rPr>
          <w:sz w:val="24"/>
          <w:szCs w:val="24"/>
        </w:rPr>
        <w:t>A empresa</w:t>
      </w:r>
      <w:r w:rsidR="008C44CF">
        <w:rPr>
          <w:sz w:val="24"/>
          <w:szCs w:val="24"/>
        </w:rPr>
        <w:t xml:space="preserve"> presente</w:t>
      </w:r>
      <w:r w:rsidR="00B37BB5" w:rsidRPr="00A52AFC">
        <w:rPr>
          <w:sz w:val="24"/>
          <w:szCs w:val="24"/>
        </w:rPr>
        <w:t xml:space="preserve"> </w:t>
      </w:r>
      <w:r w:rsidR="00D2480D" w:rsidRPr="00A52AFC">
        <w:rPr>
          <w:sz w:val="24"/>
          <w:szCs w:val="24"/>
        </w:rPr>
        <w:t>se enquadr</w:t>
      </w:r>
      <w:r w:rsidR="008C44CF">
        <w:rPr>
          <w:sz w:val="24"/>
          <w:szCs w:val="24"/>
        </w:rPr>
        <w:t>ou</w:t>
      </w:r>
      <w:r w:rsidR="00D2480D" w:rsidRPr="00A52AFC">
        <w:rPr>
          <w:sz w:val="24"/>
          <w:szCs w:val="24"/>
        </w:rPr>
        <w:t xml:space="preserve"> como Pequenos Negócios. A Pregoeira deixa registrado que foi aplicado o Acórdão 2.036/2022 TCU, quanto a autenticação dos documentos. Ato contínuo a Pregoeira e sua equipe de apoio procederam à abertura do envelope de “PROPOSTA” e ao registro dos preços apresentados pela respectiva licitante, sendo este o constante no “histórico” em anexo a presente Ata.</w:t>
      </w:r>
      <w:r w:rsidR="00A61005" w:rsidRPr="00A52AFC">
        <w:rPr>
          <w:sz w:val="24"/>
          <w:szCs w:val="24"/>
        </w:rPr>
        <w:t xml:space="preserve"> A empresa</w:t>
      </w:r>
      <w:r w:rsidR="008C44CF">
        <w:rPr>
          <w:sz w:val="24"/>
          <w:szCs w:val="24"/>
        </w:rPr>
        <w:t xml:space="preserve"> </w:t>
      </w:r>
      <w:r w:rsidR="00A61005" w:rsidRPr="00A52AFC">
        <w:rPr>
          <w:sz w:val="24"/>
          <w:szCs w:val="24"/>
        </w:rPr>
        <w:t>participante não cot</w:t>
      </w:r>
      <w:r w:rsidR="008C44CF">
        <w:rPr>
          <w:sz w:val="24"/>
          <w:szCs w:val="24"/>
        </w:rPr>
        <w:t>ou</w:t>
      </w:r>
      <w:r w:rsidR="00A61005" w:rsidRPr="00A52AFC">
        <w:rPr>
          <w:sz w:val="24"/>
          <w:szCs w:val="24"/>
        </w:rPr>
        <w:t xml:space="preserve"> o seguinte ite</w:t>
      </w:r>
      <w:r w:rsidR="008C44CF">
        <w:rPr>
          <w:sz w:val="24"/>
          <w:szCs w:val="24"/>
        </w:rPr>
        <w:t>m</w:t>
      </w:r>
      <w:r w:rsidR="00A61005" w:rsidRPr="00A52AFC">
        <w:rPr>
          <w:sz w:val="24"/>
          <w:szCs w:val="24"/>
        </w:rPr>
        <w:t>: 04. Dando continuidade,</w:t>
      </w:r>
      <w:r w:rsidR="00245086" w:rsidRPr="00A52AFC">
        <w:rPr>
          <w:sz w:val="24"/>
          <w:szCs w:val="24"/>
        </w:rPr>
        <w:t xml:space="preserve"> </w:t>
      </w:r>
      <w:r w:rsidR="008C44CF">
        <w:rPr>
          <w:sz w:val="24"/>
          <w:szCs w:val="24"/>
        </w:rPr>
        <w:t>o</w:t>
      </w:r>
      <w:r w:rsidR="001E13ED" w:rsidRPr="00A52AFC">
        <w:rPr>
          <w:sz w:val="24"/>
          <w:szCs w:val="24"/>
        </w:rPr>
        <w:t xml:space="preserve"> proponente classificado fo</w:t>
      </w:r>
      <w:r w:rsidR="008C44CF">
        <w:rPr>
          <w:sz w:val="24"/>
          <w:szCs w:val="24"/>
        </w:rPr>
        <w:t>i</w:t>
      </w:r>
      <w:r w:rsidR="001E13ED" w:rsidRPr="00A52AFC">
        <w:rPr>
          <w:sz w:val="24"/>
          <w:szCs w:val="24"/>
        </w:rPr>
        <w:t xml:space="preserve"> co</w:t>
      </w:r>
      <w:r w:rsidR="00D02900" w:rsidRPr="00A52AFC">
        <w:rPr>
          <w:sz w:val="24"/>
          <w:szCs w:val="24"/>
        </w:rPr>
        <w:t>nvocado para negociação do</w:t>
      </w:r>
      <w:r w:rsidR="00362EBB" w:rsidRPr="00A52AFC">
        <w:rPr>
          <w:sz w:val="24"/>
          <w:szCs w:val="24"/>
        </w:rPr>
        <w:t>s</w:t>
      </w:r>
      <w:r w:rsidR="001E13ED" w:rsidRPr="00A52AFC">
        <w:rPr>
          <w:sz w:val="24"/>
          <w:szCs w:val="24"/>
        </w:rPr>
        <w:t xml:space="preserve"> preço</w:t>
      </w:r>
      <w:r w:rsidR="00362EBB" w:rsidRPr="00A52AFC">
        <w:rPr>
          <w:sz w:val="24"/>
          <w:szCs w:val="24"/>
        </w:rPr>
        <w:t>s</w:t>
      </w:r>
      <w:r w:rsidR="001E13ED" w:rsidRPr="00A52AFC">
        <w:rPr>
          <w:sz w:val="24"/>
          <w:szCs w:val="24"/>
        </w:rPr>
        <w:t xml:space="preserve"> </w:t>
      </w:r>
      <w:r w:rsidR="001E13ED" w:rsidRPr="00A52AFC">
        <w:rPr>
          <w:color w:val="000000"/>
          <w:sz w:val="24"/>
          <w:szCs w:val="24"/>
        </w:rPr>
        <w:t>por item inicia</w:t>
      </w:r>
      <w:r w:rsidR="008C44CF">
        <w:rPr>
          <w:color w:val="000000"/>
          <w:sz w:val="24"/>
          <w:szCs w:val="24"/>
        </w:rPr>
        <w:t>l</w:t>
      </w:r>
      <w:r w:rsidR="001E13ED" w:rsidRPr="00A52AFC">
        <w:rPr>
          <w:color w:val="000000"/>
          <w:sz w:val="24"/>
          <w:szCs w:val="24"/>
        </w:rPr>
        <w:t xml:space="preserve"> </w:t>
      </w:r>
      <w:r w:rsidR="00362EBB" w:rsidRPr="00A52AFC">
        <w:rPr>
          <w:sz w:val="24"/>
          <w:szCs w:val="24"/>
        </w:rPr>
        <w:t xml:space="preserve">e </w:t>
      </w:r>
      <w:r w:rsidR="00E07355">
        <w:rPr>
          <w:sz w:val="24"/>
          <w:szCs w:val="24"/>
        </w:rPr>
        <w:t>mant</w:t>
      </w:r>
      <w:r w:rsidR="00E07355">
        <w:rPr>
          <w:sz w:val="24"/>
          <w:szCs w:val="24"/>
        </w:rPr>
        <w:t>eve</w:t>
      </w:r>
      <w:r w:rsidR="00E07355">
        <w:rPr>
          <w:sz w:val="24"/>
          <w:szCs w:val="24"/>
        </w:rPr>
        <w:t xml:space="preserve"> os valores inicialmente ofertados</w:t>
      </w:r>
      <w:r w:rsidR="00E07355">
        <w:rPr>
          <w:sz w:val="24"/>
          <w:szCs w:val="24"/>
        </w:rPr>
        <w:t>,</w:t>
      </w:r>
      <w:r w:rsidR="00E07355" w:rsidRPr="00562BB5">
        <w:rPr>
          <w:sz w:val="24"/>
          <w:szCs w:val="24"/>
        </w:rPr>
        <w:t xml:space="preserve"> conforme registrado no histórico em anexo. </w:t>
      </w:r>
      <w:r w:rsidR="00E07355" w:rsidRPr="00B003D7">
        <w:rPr>
          <w:sz w:val="24"/>
          <w:szCs w:val="24"/>
        </w:rPr>
        <w:t>Em seguida, considerando o critério de menor preço</w:t>
      </w:r>
      <w:r w:rsidR="00E07355" w:rsidRPr="00B003D7">
        <w:rPr>
          <w:spacing w:val="1"/>
          <w:sz w:val="24"/>
          <w:szCs w:val="24"/>
        </w:rPr>
        <w:t xml:space="preserve"> </w:t>
      </w:r>
      <w:r w:rsidR="00E07355" w:rsidRPr="00B003D7">
        <w:rPr>
          <w:sz w:val="24"/>
          <w:szCs w:val="24"/>
        </w:rPr>
        <w:t>por item, a Pregoeira e sua equipe de apoio divulgaram o resultado da licitação</w:t>
      </w:r>
      <w:r w:rsidR="00E07355" w:rsidRPr="00B003D7">
        <w:rPr>
          <w:i/>
          <w:sz w:val="24"/>
          <w:szCs w:val="24"/>
        </w:rPr>
        <w:t xml:space="preserve">. </w:t>
      </w:r>
      <w:r w:rsidR="00E07355" w:rsidRPr="00B003D7">
        <w:rPr>
          <w:sz w:val="24"/>
          <w:szCs w:val="24"/>
        </w:rPr>
        <w:t xml:space="preserve">Ato contínuo, a Pregoeira e </w:t>
      </w:r>
      <w:r w:rsidR="00E07355" w:rsidRPr="00B003D7">
        <w:rPr>
          <w:sz w:val="24"/>
          <w:szCs w:val="24"/>
        </w:rPr>
        <w:lastRenderedPageBreak/>
        <w:t xml:space="preserve">sua equipe de apoio procederam </w:t>
      </w:r>
      <w:proofErr w:type="gramStart"/>
      <w:r w:rsidR="00E07355" w:rsidRPr="00B003D7">
        <w:rPr>
          <w:sz w:val="24"/>
          <w:szCs w:val="24"/>
        </w:rPr>
        <w:t>a</w:t>
      </w:r>
      <w:proofErr w:type="gramEnd"/>
      <w:r w:rsidR="00E07355" w:rsidRPr="00B003D7">
        <w:rPr>
          <w:sz w:val="24"/>
          <w:szCs w:val="24"/>
        </w:rPr>
        <w:t xml:space="preserve"> verificação</w:t>
      </w:r>
      <w:r w:rsidR="00E07355" w:rsidRPr="00B003D7">
        <w:rPr>
          <w:spacing w:val="1"/>
          <w:sz w:val="24"/>
          <w:szCs w:val="24"/>
        </w:rPr>
        <w:t xml:space="preserve"> </w:t>
      </w:r>
      <w:r w:rsidR="00E07355" w:rsidRPr="00B003D7">
        <w:rPr>
          <w:sz w:val="24"/>
          <w:szCs w:val="24"/>
        </w:rPr>
        <w:t xml:space="preserve">de regularidade da documentação da empresa </w:t>
      </w:r>
      <w:r w:rsidR="00E07355" w:rsidRPr="008C44CF">
        <w:rPr>
          <w:b/>
          <w:color w:val="000000" w:themeColor="text1"/>
          <w:sz w:val="24"/>
          <w:szCs w:val="24"/>
        </w:rPr>
        <w:t>FIXA SOM SONORIZAÇÃO DE MACUCO LTDA</w:t>
      </w:r>
      <w:r w:rsidR="00E07355" w:rsidRPr="00B003D7">
        <w:rPr>
          <w:b/>
          <w:sz w:val="24"/>
          <w:szCs w:val="24"/>
        </w:rPr>
        <w:t xml:space="preserve">. </w:t>
      </w:r>
      <w:r w:rsidR="00E07355" w:rsidRPr="00B003D7">
        <w:rPr>
          <w:sz w:val="24"/>
          <w:szCs w:val="24"/>
        </w:rPr>
        <w:t xml:space="preserve">Verificaram que a mesma </w:t>
      </w:r>
      <w:r w:rsidR="00E07355" w:rsidRPr="00B003D7">
        <w:rPr>
          <w:sz w:val="24"/>
          <w:szCs w:val="24"/>
          <w:lang w:val="pt-BR"/>
        </w:rPr>
        <w:t xml:space="preserve">apresentou todos os documentos, </w:t>
      </w:r>
      <w:r w:rsidR="00E07355" w:rsidRPr="00B003D7">
        <w:rPr>
          <w:sz w:val="24"/>
          <w:szCs w:val="24"/>
        </w:rPr>
        <w:t xml:space="preserve">conforme exigidos no Edital, declarando-a </w:t>
      </w:r>
      <w:r w:rsidR="00E07355" w:rsidRPr="00B003D7">
        <w:rPr>
          <w:b/>
          <w:sz w:val="24"/>
          <w:szCs w:val="24"/>
        </w:rPr>
        <w:t>HABILITADA</w:t>
      </w:r>
      <w:r w:rsidR="00E07355" w:rsidRPr="00B003D7">
        <w:rPr>
          <w:sz w:val="24"/>
          <w:szCs w:val="24"/>
        </w:rPr>
        <w:t xml:space="preserve"> e em seguida </w:t>
      </w:r>
      <w:r w:rsidR="00E07355" w:rsidRPr="00B003D7">
        <w:rPr>
          <w:b/>
          <w:sz w:val="24"/>
          <w:szCs w:val="24"/>
        </w:rPr>
        <w:t>VENCEDORA</w:t>
      </w:r>
      <w:r w:rsidR="00E07355" w:rsidRPr="00B003D7">
        <w:rPr>
          <w:sz w:val="24"/>
          <w:szCs w:val="24"/>
        </w:rPr>
        <w:t xml:space="preserve"> do certame</w:t>
      </w:r>
      <w:r w:rsidR="00E07355" w:rsidRPr="00B003D7">
        <w:rPr>
          <w:sz w:val="24"/>
          <w:szCs w:val="24"/>
          <w:lang w:val="pt-BR"/>
        </w:rPr>
        <w:t>.</w:t>
      </w:r>
      <w:r w:rsidR="00E07355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E07355" w:rsidRPr="00B003D7">
        <w:rPr>
          <w:sz w:val="24"/>
          <w:szCs w:val="24"/>
        </w:rPr>
        <w:t>Foi concedida a palavra ao representante da</w:t>
      </w:r>
      <w:r w:rsidR="00E07355">
        <w:rPr>
          <w:sz w:val="24"/>
          <w:szCs w:val="24"/>
        </w:rPr>
        <w:t xml:space="preserve"> empresa</w:t>
      </w:r>
      <w:r w:rsidR="00E07355" w:rsidRPr="00B003D7">
        <w:rPr>
          <w:sz w:val="24"/>
          <w:szCs w:val="24"/>
        </w:rPr>
        <w:t xml:space="preserve"> presente para manifestação da intenção de recurso. A empresa renuncia ao direito de interpor recursos. Nada mais havendo a declarar foi encerrada a sessão, exatamente às </w:t>
      </w:r>
      <w:r w:rsidR="00E07355">
        <w:rPr>
          <w:sz w:val="24"/>
          <w:szCs w:val="24"/>
        </w:rPr>
        <w:t>14</w:t>
      </w:r>
      <w:r w:rsidR="00E07355" w:rsidRPr="00B003D7">
        <w:rPr>
          <w:sz w:val="24"/>
          <w:szCs w:val="24"/>
        </w:rPr>
        <w:t>h</w:t>
      </w:r>
      <w:r w:rsidR="00E07355">
        <w:rPr>
          <w:sz w:val="24"/>
          <w:szCs w:val="24"/>
        </w:rPr>
        <w:t>3</w:t>
      </w:r>
      <w:r w:rsidR="00E74EB7">
        <w:rPr>
          <w:sz w:val="24"/>
          <w:szCs w:val="24"/>
        </w:rPr>
        <w:t>1</w:t>
      </w:r>
      <w:bookmarkStart w:id="0" w:name="_GoBack"/>
      <w:bookmarkEnd w:id="0"/>
      <w:r w:rsidR="00E07355" w:rsidRPr="00B003D7">
        <w:rPr>
          <w:sz w:val="24"/>
          <w:szCs w:val="24"/>
        </w:rPr>
        <w:t>min, cuja ata foi lavrada e será assinada pela Pregoeira, Comissão, representante do setor requisitante, representante da empresa presente e após a Procuradoria Jurídica para análise e parecer.</w:t>
      </w:r>
    </w:p>
    <w:p w:rsidR="00424F70" w:rsidRPr="008C44CF" w:rsidRDefault="00424F70" w:rsidP="00E07355">
      <w:pPr>
        <w:spacing w:line="360" w:lineRule="auto"/>
        <w:ind w:left="100" w:right="115"/>
        <w:jc w:val="both"/>
        <w:rPr>
          <w:b/>
          <w:bCs/>
          <w:color w:val="000000" w:themeColor="text1"/>
          <w:sz w:val="24"/>
          <w:szCs w:val="24"/>
          <w:shd w:val="clear" w:color="auto" w:fill="FFFFFF"/>
        </w:rPr>
      </w:pPr>
    </w:p>
    <w:sectPr w:rsidR="00424F70" w:rsidRPr="008C44CF" w:rsidSect="00542164">
      <w:headerReference w:type="default" r:id="rId7"/>
      <w:pgSz w:w="12240" w:h="15840"/>
      <w:pgMar w:top="1801" w:right="1320" w:bottom="1418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D31" w:rsidRDefault="00200D31">
      <w:r>
        <w:separator/>
      </w:r>
    </w:p>
  </w:endnote>
  <w:endnote w:type="continuationSeparator" w:id="0">
    <w:p w:rsidR="00200D31" w:rsidRDefault="00200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D31" w:rsidRDefault="00200D31">
      <w:r>
        <w:separator/>
      </w:r>
    </w:p>
  </w:footnote>
  <w:footnote w:type="continuationSeparator" w:id="0">
    <w:p w:rsidR="00200D31" w:rsidRDefault="00200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BE26E8D" wp14:editId="78B7F302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00D3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27EEA"/>
    <w:rsid w:val="000314F6"/>
    <w:rsid w:val="00033900"/>
    <w:rsid w:val="000343CD"/>
    <w:rsid w:val="00042D2B"/>
    <w:rsid w:val="000507A6"/>
    <w:rsid w:val="000653C6"/>
    <w:rsid w:val="0006718B"/>
    <w:rsid w:val="000766F8"/>
    <w:rsid w:val="00080D98"/>
    <w:rsid w:val="00081DE9"/>
    <w:rsid w:val="00092DE6"/>
    <w:rsid w:val="000A4F45"/>
    <w:rsid w:val="000B3E67"/>
    <w:rsid w:val="000B5024"/>
    <w:rsid w:val="000C372F"/>
    <w:rsid w:val="000D0DA6"/>
    <w:rsid w:val="000E1B88"/>
    <w:rsid w:val="000E2C18"/>
    <w:rsid w:val="000E6723"/>
    <w:rsid w:val="000F6172"/>
    <w:rsid w:val="00102E3D"/>
    <w:rsid w:val="00105908"/>
    <w:rsid w:val="00116ED2"/>
    <w:rsid w:val="001171BA"/>
    <w:rsid w:val="00121FD9"/>
    <w:rsid w:val="001242C1"/>
    <w:rsid w:val="0014673A"/>
    <w:rsid w:val="001522CC"/>
    <w:rsid w:val="0015481C"/>
    <w:rsid w:val="00161290"/>
    <w:rsid w:val="001649EA"/>
    <w:rsid w:val="00171F43"/>
    <w:rsid w:val="00174FEA"/>
    <w:rsid w:val="001820CF"/>
    <w:rsid w:val="00183525"/>
    <w:rsid w:val="00184CD0"/>
    <w:rsid w:val="00186101"/>
    <w:rsid w:val="00192023"/>
    <w:rsid w:val="0019426B"/>
    <w:rsid w:val="001975D1"/>
    <w:rsid w:val="001A65F0"/>
    <w:rsid w:val="001B13EC"/>
    <w:rsid w:val="001B20A7"/>
    <w:rsid w:val="001B2ACA"/>
    <w:rsid w:val="001B3765"/>
    <w:rsid w:val="001B4758"/>
    <w:rsid w:val="001E138E"/>
    <w:rsid w:val="001E13ED"/>
    <w:rsid w:val="001E578E"/>
    <w:rsid w:val="001E5A13"/>
    <w:rsid w:val="001F10B2"/>
    <w:rsid w:val="001F115B"/>
    <w:rsid w:val="001F59F1"/>
    <w:rsid w:val="001F72AC"/>
    <w:rsid w:val="00200D31"/>
    <w:rsid w:val="00207C47"/>
    <w:rsid w:val="00223F08"/>
    <w:rsid w:val="002254FB"/>
    <w:rsid w:val="00245086"/>
    <w:rsid w:val="00251ABB"/>
    <w:rsid w:val="00257E8A"/>
    <w:rsid w:val="00263031"/>
    <w:rsid w:val="002720D1"/>
    <w:rsid w:val="002770E1"/>
    <w:rsid w:val="00281C77"/>
    <w:rsid w:val="002906DF"/>
    <w:rsid w:val="002936CA"/>
    <w:rsid w:val="002A1374"/>
    <w:rsid w:val="002A7A0B"/>
    <w:rsid w:val="002B604B"/>
    <w:rsid w:val="002C209A"/>
    <w:rsid w:val="002C6F33"/>
    <w:rsid w:val="002D041A"/>
    <w:rsid w:val="002D447F"/>
    <w:rsid w:val="002F1E67"/>
    <w:rsid w:val="0030033A"/>
    <w:rsid w:val="003032CC"/>
    <w:rsid w:val="0031420F"/>
    <w:rsid w:val="003171DB"/>
    <w:rsid w:val="003172F5"/>
    <w:rsid w:val="003337EF"/>
    <w:rsid w:val="0035600D"/>
    <w:rsid w:val="00357FA3"/>
    <w:rsid w:val="00357FCF"/>
    <w:rsid w:val="00362EBB"/>
    <w:rsid w:val="003735A6"/>
    <w:rsid w:val="00381E82"/>
    <w:rsid w:val="0038684F"/>
    <w:rsid w:val="00392120"/>
    <w:rsid w:val="0039321C"/>
    <w:rsid w:val="00393C29"/>
    <w:rsid w:val="003D439F"/>
    <w:rsid w:val="003E558F"/>
    <w:rsid w:val="003F28A1"/>
    <w:rsid w:val="00400AFA"/>
    <w:rsid w:val="00400E9B"/>
    <w:rsid w:val="00402124"/>
    <w:rsid w:val="00410CD9"/>
    <w:rsid w:val="00411218"/>
    <w:rsid w:val="00416003"/>
    <w:rsid w:val="00424F70"/>
    <w:rsid w:val="00430F63"/>
    <w:rsid w:val="00432F5D"/>
    <w:rsid w:val="00434322"/>
    <w:rsid w:val="0043439A"/>
    <w:rsid w:val="00435386"/>
    <w:rsid w:val="0044499A"/>
    <w:rsid w:val="004500EA"/>
    <w:rsid w:val="00451F8C"/>
    <w:rsid w:val="00453C1B"/>
    <w:rsid w:val="00456E4A"/>
    <w:rsid w:val="00461755"/>
    <w:rsid w:val="00462234"/>
    <w:rsid w:val="0046439E"/>
    <w:rsid w:val="004655FB"/>
    <w:rsid w:val="004670D5"/>
    <w:rsid w:val="00476F84"/>
    <w:rsid w:val="0048128B"/>
    <w:rsid w:val="004917F2"/>
    <w:rsid w:val="00494229"/>
    <w:rsid w:val="0049678D"/>
    <w:rsid w:val="004A6BF7"/>
    <w:rsid w:val="004B0DAA"/>
    <w:rsid w:val="004B7B34"/>
    <w:rsid w:val="004D0AAB"/>
    <w:rsid w:val="004E3A12"/>
    <w:rsid w:val="004E76C4"/>
    <w:rsid w:val="004F2191"/>
    <w:rsid w:val="004F55A3"/>
    <w:rsid w:val="004F63BB"/>
    <w:rsid w:val="00504C95"/>
    <w:rsid w:val="005131DA"/>
    <w:rsid w:val="00514D65"/>
    <w:rsid w:val="005165CF"/>
    <w:rsid w:val="00520F1D"/>
    <w:rsid w:val="0052615F"/>
    <w:rsid w:val="0053125B"/>
    <w:rsid w:val="0054102A"/>
    <w:rsid w:val="00542164"/>
    <w:rsid w:val="00550B19"/>
    <w:rsid w:val="00550D3B"/>
    <w:rsid w:val="005574A1"/>
    <w:rsid w:val="0056291B"/>
    <w:rsid w:val="00562BB5"/>
    <w:rsid w:val="00567BA4"/>
    <w:rsid w:val="005713A2"/>
    <w:rsid w:val="00572BD9"/>
    <w:rsid w:val="00574B3C"/>
    <w:rsid w:val="00575032"/>
    <w:rsid w:val="0057521D"/>
    <w:rsid w:val="00576B1D"/>
    <w:rsid w:val="00583DAA"/>
    <w:rsid w:val="005909E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5E59"/>
    <w:rsid w:val="006060F0"/>
    <w:rsid w:val="0061063B"/>
    <w:rsid w:val="00633EB9"/>
    <w:rsid w:val="00642C93"/>
    <w:rsid w:val="00644251"/>
    <w:rsid w:val="0064632B"/>
    <w:rsid w:val="0066442B"/>
    <w:rsid w:val="0067507D"/>
    <w:rsid w:val="0067620C"/>
    <w:rsid w:val="006866D7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4445"/>
    <w:rsid w:val="00707160"/>
    <w:rsid w:val="00714A6D"/>
    <w:rsid w:val="00716DFE"/>
    <w:rsid w:val="00725B56"/>
    <w:rsid w:val="00763138"/>
    <w:rsid w:val="00763E9A"/>
    <w:rsid w:val="007952B8"/>
    <w:rsid w:val="00795FB8"/>
    <w:rsid w:val="007C1FAD"/>
    <w:rsid w:val="007D3E2C"/>
    <w:rsid w:val="007E5CFE"/>
    <w:rsid w:val="007F0BB2"/>
    <w:rsid w:val="007F2B1E"/>
    <w:rsid w:val="007F667E"/>
    <w:rsid w:val="00803D26"/>
    <w:rsid w:val="00810CAA"/>
    <w:rsid w:val="0081174F"/>
    <w:rsid w:val="00811FB5"/>
    <w:rsid w:val="00821F20"/>
    <w:rsid w:val="00823F66"/>
    <w:rsid w:val="0083597F"/>
    <w:rsid w:val="00846F43"/>
    <w:rsid w:val="00852BD7"/>
    <w:rsid w:val="008545DD"/>
    <w:rsid w:val="00854CD7"/>
    <w:rsid w:val="00862957"/>
    <w:rsid w:val="0088157B"/>
    <w:rsid w:val="00883655"/>
    <w:rsid w:val="00890187"/>
    <w:rsid w:val="008B27D1"/>
    <w:rsid w:val="008B463D"/>
    <w:rsid w:val="008C004B"/>
    <w:rsid w:val="008C357F"/>
    <w:rsid w:val="008C44CF"/>
    <w:rsid w:val="008D29E6"/>
    <w:rsid w:val="008D3CE0"/>
    <w:rsid w:val="008D5057"/>
    <w:rsid w:val="008D69B6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5FCF"/>
    <w:rsid w:val="009635F0"/>
    <w:rsid w:val="00965760"/>
    <w:rsid w:val="009708BA"/>
    <w:rsid w:val="00976B7B"/>
    <w:rsid w:val="009865CB"/>
    <w:rsid w:val="0098736A"/>
    <w:rsid w:val="009A6CE7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48F0"/>
    <w:rsid w:val="00A52AFC"/>
    <w:rsid w:val="00A55B81"/>
    <w:rsid w:val="00A61005"/>
    <w:rsid w:val="00A805EE"/>
    <w:rsid w:val="00A84801"/>
    <w:rsid w:val="00AA30FE"/>
    <w:rsid w:val="00AB5C0D"/>
    <w:rsid w:val="00AC0BDB"/>
    <w:rsid w:val="00AD2D63"/>
    <w:rsid w:val="00AD3675"/>
    <w:rsid w:val="00AD460F"/>
    <w:rsid w:val="00AD5B8A"/>
    <w:rsid w:val="00AE36E3"/>
    <w:rsid w:val="00AE6FAB"/>
    <w:rsid w:val="00AF3DB3"/>
    <w:rsid w:val="00AF48BA"/>
    <w:rsid w:val="00B003D7"/>
    <w:rsid w:val="00B02064"/>
    <w:rsid w:val="00B17A44"/>
    <w:rsid w:val="00B20993"/>
    <w:rsid w:val="00B32E75"/>
    <w:rsid w:val="00B3360C"/>
    <w:rsid w:val="00B37BB5"/>
    <w:rsid w:val="00B41303"/>
    <w:rsid w:val="00B41537"/>
    <w:rsid w:val="00B501E0"/>
    <w:rsid w:val="00B52A03"/>
    <w:rsid w:val="00B55116"/>
    <w:rsid w:val="00B60116"/>
    <w:rsid w:val="00B6214A"/>
    <w:rsid w:val="00B7280F"/>
    <w:rsid w:val="00B73FE0"/>
    <w:rsid w:val="00B77F6E"/>
    <w:rsid w:val="00B832E5"/>
    <w:rsid w:val="00B83F04"/>
    <w:rsid w:val="00B93E46"/>
    <w:rsid w:val="00B96E5A"/>
    <w:rsid w:val="00BA129A"/>
    <w:rsid w:val="00BA228B"/>
    <w:rsid w:val="00BB2653"/>
    <w:rsid w:val="00BB3F7A"/>
    <w:rsid w:val="00BB78B2"/>
    <w:rsid w:val="00BC7A17"/>
    <w:rsid w:val="00BD218C"/>
    <w:rsid w:val="00BF1CE4"/>
    <w:rsid w:val="00BF5929"/>
    <w:rsid w:val="00C01A7F"/>
    <w:rsid w:val="00C02E94"/>
    <w:rsid w:val="00C17EE1"/>
    <w:rsid w:val="00C2553B"/>
    <w:rsid w:val="00C2569D"/>
    <w:rsid w:val="00C25BC9"/>
    <w:rsid w:val="00C26D59"/>
    <w:rsid w:val="00C26D7F"/>
    <w:rsid w:val="00C46532"/>
    <w:rsid w:val="00C55FE4"/>
    <w:rsid w:val="00C6263A"/>
    <w:rsid w:val="00C64DB0"/>
    <w:rsid w:val="00C744DC"/>
    <w:rsid w:val="00C75D26"/>
    <w:rsid w:val="00C81593"/>
    <w:rsid w:val="00C83850"/>
    <w:rsid w:val="00C84872"/>
    <w:rsid w:val="00C875FB"/>
    <w:rsid w:val="00C97736"/>
    <w:rsid w:val="00CA4950"/>
    <w:rsid w:val="00CA582B"/>
    <w:rsid w:val="00CC084B"/>
    <w:rsid w:val="00CC4410"/>
    <w:rsid w:val="00CD4896"/>
    <w:rsid w:val="00CD5C51"/>
    <w:rsid w:val="00CE69B6"/>
    <w:rsid w:val="00CE7EC4"/>
    <w:rsid w:val="00D02615"/>
    <w:rsid w:val="00D02900"/>
    <w:rsid w:val="00D0614E"/>
    <w:rsid w:val="00D16683"/>
    <w:rsid w:val="00D17741"/>
    <w:rsid w:val="00D21EB1"/>
    <w:rsid w:val="00D2480D"/>
    <w:rsid w:val="00D26BB1"/>
    <w:rsid w:val="00D31D0B"/>
    <w:rsid w:val="00D37269"/>
    <w:rsid w:val="00D40CE9"/>
    <w:rsid w:val="00D51219"/>
    <w:rsid w:val="00D512CC"/>
    <w:rsid w:val="00D67D62"/>
    <w:rsid w:val="00D7023C"/>
    <w:rsid w:val="00D7388A"/>
    <w:rsid w:val="00D75BAC"/>
    <w:rsid w:val="00D77A1C"/>
    <w:rsid w:val="00D85957"/>
    <w:rsid w:val="00D859C1"/>
    <w:rsid w:val="00D87172"/>
    <w:rsid w:val="00D906D5"/>
    <w:rsid w:val="00D95FAF"/>
    <w:rsid w:val="00D97676"/>
    <w:rsid w:val="00DA01FF"/>
    <w:rsid w:val="00DB076E"/>
    <w:rsid w:val="00DB41BD"/>
    <w:rsid w:val="00DD3CBF"/>
    <w:rsid w:val="00DD4A17"/>
    <w:rsid w:val="00DD66EE"/>
    <w:rsid w:val="00DE1CD3"/>
    <w:rsid w:val="00DF0087"/>
    <w:rsid w:val="00DF217F"/>
    <w:rsid w:val="00DF6102"/>
    <w:rsid w:val="00E02ABE"/>
    <w:rsid w:val="00E03078"/>
    <w:rsid w:val="00E03542"/>
    <w:rsid w:val="00E036F1"/>
    <w:rsid w:val="00E07355"/>
    <w:rsid w:val="00E10FCE"/>
    <w:rsid w:val="00E11260"/>
    <w:rsid w:val="00E14629"/>
    <w:rsid w:val="00E213FF"/>
    <w:rsid w:val="00E32CF2"/>
    <w:rsid w:val="00E37A9C"/>
    <w:rsid w:val="00E37C30"/>
    <w:rsid w:val="00E42403"/>
    <w:rsid w:val="00E45B18"/>
    <w:rsid w:val="00E52AD5"/>
    <w:rsid w:val="00E53F2E"/>
    <w:rsid w:val="00E578AF"/>
    <w:rsid w:val="00E71071"/>
    <w:rsid w:val="00E71B1A"/>
    <w:rsid w:val="00E74992"/>
    <w:rsid w:val="00E74EB7"/>
    <w:rsid w:val="00EB041E"/>
    <w:rsid w:val="00EB4097"/>
    <w:rsid w:val="00EC26EC"/>
    <w:rsid w:val="00ED1A23"/>
    <w:rsid w:val="00EF02B7"/>
    <w:rsid w:val="00EF4115"/>
    <w:rsid w:val="00EF54D7"/>
    <w:rsid w:val="00EF6711"/>
    <w:rsid w:val="00EF6CCD"/>
    <w:rsid w:val="00F07774"/>
    <w:rsid w:val="00F147E4"/>
    <w:rsid w:val="00F16DE1"/>
    <w:rsid w:val="00F20B4C"/>
    <w:rsid w:val="00F241C2"/>
    <w:rsid w:val="00F275D0"/>
    <w:rsid w:val="00F41A01"/>
    <w:rsid w:val="00F41A50"/>
    <w:rsid w:val="00F43419"/>
    <w:rsid w:val="00F43B61"/>
    <w:rsid w:val="00F549E5"/>
    <w:rsid w:val="00F55637"/>
    <w:rsid w:val="00F56411"/>
    <w:rsid w:val="00F6382F"/>
    <w:rsid w:val="00F65917"/>
    <w:rsid w:val="00F75A1D"/>
    <w:rsid w:val="00F808E4"/>
    <w:rsid w:val="00F87549"/>
    <w:rsid w:val="00F9212D"/>
    <w:rsid w:val="00FA4A0D"/>
    <w:rsid w:val="00FA58B3"/>
    <w:rsid w:val="00FD2BE9"/>
    <w:rsid w:val="00FE26A4"/>
    <w:rsid w:val="00FE3EFA"/>
    <w:rsid w:val="00FE77DC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475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6</cp:revision>
  <cp:lastPrinted>2023-02-01T18:59:00Z</cp:lastPrinted>
  <dcterms:created xsi:type="dcterms:W3CDTF">2023-02-23T16:52:00Z</dcterms:created>
  <dcterms:modified xsi:type="dcterms:W3CDTF">2023-02-23T17:31:00Z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